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4E85" w14:textId="0C5C4874" w:rsidR="009A32DC" w:rsidRPr="009A32DC" w:rsidRDefault="009A32DC" w:rsidP="009A32D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Doctoral </w:t>
      </w:r>
      <w:r w:rsidRPr="009A32DC">
        <w:rPr>
          <w:sz w:val="28"/>
          <w:szCs w:val="28"/>
        </w:rPr>
        <w:t>Dissertation Manuscripts</w:t>
      </w:r>
    </w:p>
    <w:p w14:paraId="0DE8376C" w14:textId="1B702409" w:rsidR="009A32DC" w:rsidRPr="009A32DC" w:rsidRDefault="009A32DC" w:rsidP="009A32DC">
      <w:pPr>
        <w:pStyle w:val="NoSpacing"/>
        <w:jc w:val="center"/>
        <w:rPr>
          <w:sz w:val="28"/>
          <w:szCs w:val="28"/>
        </w:rPr>
      </w:pPr>
      <w:r w:rsidRPr="009A32DC">
        <w:rPr>
          <w:sz w:val="28"/>
          <w:szCs w:val="28"/>
        </w:rPr>
        <w:t>Traditional and Publication Formats</w:t>
      </w:r>
    </w:p>
    <w:p w14:paraId="38233906" w14:textId="3A4F6728" w:rsidR="009A32DC" w:rsidRDefault="009A32DC" w:rsidP="009A32DC">
      <w:pPr>
        <w:pStyle w:val="NoSpacing"/>
      </w:pPr>
    </w:p>
    <w:p w14:paraId="6D477E04" w14:textId="1729C18B" w:rsidR="009A32DC" w:rsidRDefault="009A32DC" w:rsidP="009A32DC">
      <w:pPr>
        <w:pStyle w:val="NoSpacing"/>
      </w:pPr>
      <w:r>
        <w:t xml:space="preserve">A doctoral dissertation is an original work based on a student’s </w:t>
      </w:r>
      <w:r w:rsidR="00D82A68">
        <w:t>own</w:t>
      </w:r>
      <w:r>
        <w:t xml:space="preserve"> </w:t>
      </w:r>
      <w:r w:rsidR="00D23A14">
        <w:t xml:space="preserve">unique </w:t>
      </w:r>
      <w:r>
        <w:t>research</w:t>
      </w:r>
      <w:r w:rsidR="00D23A14">
        <w:t xml:space="preserve"> and should contribute new</w:t>
      </w:r>
      <w:r w:rsidR="00D23A14">
        <w:t xml:space="preserve"> </w:t>
      </w:r>
      <w:r w:rsidR="00D23A14">
        <w:t>theoretical or practical knowledge to the field of hydrology and water resources</w:t>
      </w:r>
      <w:r>
        <w:t xml:space="preserve">. </w:t>
      </w:r>
      <w:r w:rsidR="00D82A68">
        <w:t xml:space="preserve">A </w:t>
      </w:r>
      <w:r>
        <w:t xml:space="preserve">doctoral student may submit </w:t>
      </w:r>
      <w:r>
        <w:t>their</w:t>
      </w:r>
      <w:r>
        <w:t xml:space="preserve"> </w:t>
      </w:r>
      <w:r>
        <w:t xml:space="preserve">dissertation </w:t>
      </w:r>
      <w:r>
        <w:t xml:space="preserve">in </w:t>
      </w:r>
      <w:r>
        <w:t xml:space="preserve">traditional format or </w:t>
      </w:r>
      <w:r>
        <w:t xml:space="preserve">publication format following the guidelines </w:t>
      </w:r>
      <w:r>
        <w:t>established</w:t>
      </w:r>
      <w:r>
        <w:t xml:space="preserve"> by the Graduate College</w:t>
      </w:r>
      <w:r w:rsidR="00D82A68">
        <w:t xml:space="preserve"> and the Department of Hydrology and Atmospheric Sciences</w:t>
      </w:r>
      <w:r>
        <w:t xml:space="preserve">.  </w:t>
      </w:r>
    </w:p>
    <w:p w14:paraId="1F2140E8" w14:textId="650CD8BD" w:rsidR="009A32DC" w:rsidRDefault="009A32DC" w:rsidP="009A32DC">
      <w:pPr>
        <w:pStyle w:val="NoSpacing"/>
      </w:pPr>
    </w:p>
    <w:p w14:paraId="38E3C4DE" w14:textId="5A9D60BB" w:rsidR="009A32DC" w:rsidRDefault="006B1227" w:rsidP="009A32DC">
      <w:pPr>
        <w:pStyle w:val="NoSpacing"/>
      </w:pPr>
      <w:r>
        <w:t>TRADITIONAL DISSERTATION FORMAT</w:t>
      </w:r>
    </w:p>
    <w:p w14:paraId="4357197C" w14:textId="036762BF" w:rsidR="009A32DC" w:rsidRDefault="009A32DC" w:rsidP="009A32DC">
      <w:pPr>
        <w:pStyle w:val="NoSpacing"/>
      </w:pPr>
    </w:p>
    <w:p w14:paraId="3A91D88F" w14:textId="1EFE1FC7" w:rsidR="009A32DC" w:rsidRDefault="009A32DC" w:rsidP="009A32DC">
      <w:pPr>
        <w:pStyle w:val="NoSpacing"/>
      </w:pPr>
      <w:r>
        <w:t xml:space="preserve">A student may submit their </w:t>
      </w:r>
      <w:r>
        <w:t>dissertation</w:t>
      </w:r>
      <w:r>
        <w:t xml:space="preserve"> in a </w:t>
      </w:r>
      <w:r w:rsidRPr="00A74F32">
        <w:t xml:space="preserve">traditional format </w:t>
      </w:r>
      <w:r>
        <w:t xml:space="preserve">following the guidelines established by the Graduate College. All </w:t>
      </w:r>
      <w:r>
        <w:t>Dissertation</w:t>
      </w:r>
      <w:r>
        <w:t xml:space="preserve"> manuscripts are submitted to ProQuest, a global information technology company which collects university Thes</w:t>
      </w:r>
      <w:r>
        <w:t>is</w:t>
      </w:r>
      <w:r>
        <w:t xml:space="preserve"> and Dissertation manuscripts for dissemination to the public.</w:t>
      </w:r>
    </w:p>
    <w:p w14:paraId="082DBAFF" w14:textId="77777777" w:rsidR="009A32DC" w:rsidRDefault="009A32DC" w:rsidP="009A32DC">
      <w:pPr>
        <w:pStyle w:val="NoSpacing"/>
      </w:pPr>
    </w:p>
    <w:p w14:paraId="5D6B8254" w14:textId="2FC3E5FD" w:rsidR="009A32DC" w:rsidRDefault="009A32DC" w:rsidP="009A32DC">
      <w:pPr>
        <w:pStyle w:val="NoSpacing"/>
      </w:pPr>
      <w:r>
        <w:t xml:space="preserve">Refer to the Graduate College document, </w:t>
      </w:r>
      <w:r w:rsidR="00D82A68">
        <w:rPr>
          <w:b/>
          <w:bCs/>
        </w:rPr>
        <w:t>Dissertation</w:t>
      </w:r>
      <w:r w:rsidRPr="00694936">
        <w:rPr>
          <w:b/>
          <w:bCs/>
        </w:rPr>
        <w:t xml:space="preserve"> Formatting Guide</w:t>
      </w:r>
      <w:r w:rsidR="0021252A">
        <w:t xml:space="preserve">, </w:t>
      </w:r>
      <w:r>
        <w:t xml:space="preserve">at the following link for instructions:  </w:t>
      </w:r>
      <w:hyperlink r:id="rId4" w:history="1">
        <w:r w:rsidRPr="00DB3551">
          <w:rPr>
            <w:rStyle w:val="Hyperlink"/>
          </w:rPr>
          <w:t>https://grad.arizona.edu/gsas/dissertations-theses/dissertation-and-thesis-formatting-guides</w:t>
        </w:r>
      </w:hyperlink>
      <w:r w:rsidR="00FF7F4B">
        <w:t>.</w:t>
      </w:r>
    </w:p>
    <w:p w14:paraId="3461EBE9" w14:textId="77777777" w:rsidR="006B1227" w:rsidRDefault="006B1227" w:rsidP="009A32DC">
      <w:pPr>
        <w:pStyle w:val="NoSpacing"/>
      </w:pPr>
    </w:p>
    <w:p w14:paraId="3043F81A" w14:textId="76F6C630" w:rsidR="009A32DC" w:rsidRDefault="006B1227" w:rsidP="009A32DC">
      <w:pPr>
        <w:pStyle w:val="NoSpacing"/>
      </w:pPr>
      <w:r>
        <w:t>At a minimum, t</w:t>
      </w:r>
      <w:r w:rsidR="009A32DC">
        <w:t>he traditional format includes</w:t>
      </w:r>
      <w:r w:rsidR="00A37BCA">
        <w:t xml:space="preserve"> a Table of Contents, Lists of Figures/Illustrations and Tables, Chapters, Appendices, and a Reference/Bibliography. </w:t>
      </w:r>
      <w:r w:rsidR="00A37BCA">
        <w:t>Additional content may be required (refer to the formatting guidelines).</w:t>
      </w:r>
      <w:r w:rsidR="00A37BCA">
        <w:t xml:space="preserve"> </w:t>
      </w:r>
    </w:p>
    <w:p w14:paraId="74CB015D" w14:textId="77777777" w:rsidR="009A32DC" w:rsidRDefault="009A32DC" w:rsidP="009A32DC">
      <w:pPr>
        <w:pStyle w:val="NoSpacing"/>
      </w:pPr>
    </w:p>
    <w:p w14:paraId="6F9B8786" w14:textId="19C878D1" w:rsidR="009A32DC" w:rsidRDefault="006B1227" w:rsidP="009A32DC">
      <w:pPr>
        <w:pStyle w:val="NoSpacing"/>
      </w:pPr>
      <w:r>
        <w:t>PUBLICATION DISSERATION FORMAT</w:t>
      </w:r>
    </w:p>
    <w:p w14:paraId="67405A92" w14:textId="43E82A53" w:rsidR="006B1227" w:rsidRDefault="006B1227" w:rsidP="009A32DC">
      <w:pPr>
        <w:pStyle w:val="NoSpacing"/>
      </w:pPr>
    </w:p>
    <w:p w14:paraId="41DCA872" w14:textId="46273449" w:rsidR="00D82A68" w:rsidRDefault="00D82A68" w:rsidP="00D82A68">
      <w:pPr>
        <w:pStyle w:val="NoSpacing"/>
      </w:pPr>
      <w:r>
        <w:t xml:space="preserve">A student may submit their dissertation in a </w:t>
      </w:r>
      <w:r w:rsidR="0021252A">
        <w:t>p</w:t>
      </w:r>
      <w:r>
        <w:t xml:space="preserve">ublication </w:t>
      </w:r>
      <w:r w:rsidR="0021252A">
        <w:t>f</w:t>
      </w:r>
      <w:r w:rsidRPr="00A74F32">
        <w:t xml:space="preserve">ormat </w:t>
      </w:r>
      <w:r>
        <w:t>following the guidelines established by the Graduate College. All Dissertation manuscripts are submitted to ProQuest, a global information technology company which collects university Thesis and Dissertation manuscripts for dissemination to the public.</w:t>
      </w:r>
    </w:p>
    <w:p w14:paraId="4936FFA5" w14:textId="77777777" w:rsidR="00D82A68" w:rsidRDefault="00D82A68" w:rsidP="00D82A68">
      <w:pPr>
        <w:pStyle w:val="NoSpacing"/>
      </w:pPr>
    </w:p>
    <w:p w14:paraId="5DFA3BCD" w14:textId="6285D0E5" w:rsidR="00D82A68" w:rsidRDefault="00D82A68" w:rsidP="00D82A68">
      <w:pPr>
        <w:pStyle w:val="NoSpacing"/>
      </w:pPr>
      <w:r>
        <w:t xml:space="preserve">Refer to the Graduate College document, </w:t>
      </w:r>
      <w:r>
        <w:rPr>
          <w:b/>
          <w:bCs/>
        </w:rPr>
        <w:t>Dissertation</w:t>
      </w:r>
      <w:r w:rsidRPr="00694936">
        <w:rPr>
          <w:b/>
          <w:bCs/>
        </w:rPr>
        <w:t xml:space="preserve"> Formatting Guide</w:t>
      </w:r>
      <w:r w:rsidR="0021252A">
        <w:t xml:space="preserve">, </w:t>
      </w:r>
      <w:r>
        <w:t xml:space="preserve">at the following link for instructions:  </w:t>
      </w:r>
      <w:hyperlink r:id="rId5" w:history="1">
        <w:r w:rsidRPr="00DB3551">
          <w:rPr>
            <w:rStyle w:val="Hyperlink"/>
          </w:rPr>
          <w:t>https://grad.arizona.edu/gsas/dissertations-theses/dissertation-and-thesis-formatting-guides</w:t>
        </w:r>
      </w:hyperlink>
      <w:r>
        <w:t xml:space="preserve"> (</w:t>
      </w:r>
      <w:r w:rsidR="00D23A14">
        <w:t>see Section IV,</w:t>
      </w:r>
      <w:r>
        <w:t xml:space="preserve"> </w:t>
      </w:r>
      <w:r w:rsidR="007B5C9F">
        <w:t xml:space="preserve">Manuscript/Article-based Dissertation </w:t>
      </w:r>
      <w:r>
        <w:t>format).</w:t>
      </w:r>
    </w:p>
    <w:p w14:paraId="3CAC87A5" w14:textId="77777777" w:rsidR="00D82A68" w:rsidRDefault="00D82A68" w:rsidP="009A32DC">
      <w:pPr>
        <w:pStyle w:val="NoSpacing"/>
      </w:pPr>
    </w:p>
    <w:p w14:paraId="21A8265D" w14:textId="7F6A5777" w:rsidR="00E76833" w:rsidRDefault="006B1227" w:rsidP="009A32DC">
      <w:pPr>
        <w:pStyle w:val="NoSpacing"/>
      </w:pPr>
      <w:r>
        <w:t xml:space="preserve">At a minimum, the publication format must include </w:t>
      </w:r>
      <w:r w:rsidR="00FF7F4B">
        <w:t xml:space="preserve">a Table of Contents, a List of Figures/Illustrations and Tables, </w:t>
      </w:r>
      <w:r w:rsidR="0021252A">
        <w:t>Chapters</w:t>
      </w:r>
      <w:r w:rsidR="00FF7F4B">
        <w:t>, and the Published/Publishable Papers. The Chapters should</w:t>
      </w:r>
      <w:r w:rsidR="0021252A">
        <w:t xml:space="preserve"> present a summary of </w:t>
      </w:r>
      <w:r w:rsidR="00FF7F4B">
        <w:t xml:space="preserve">the </w:t>
      </w:r>
      <w:r w:rsidR="0021252A">
        <w:t>research and an explanation of the student’s contribution and how it contributes to the student’s field. If references are cited, they should be listed in a References/Bibliography section following the Chapters but preceding the Appendices.</w:t>
      </w:r>
      <w:r w:rsidR="00FF7F4B">
        <w:t xml:space="preserve"> </w:t>
      </w:r>
      <w:r w:rsidR="00FF7F4B">
        <w:t xml:space="preserve">Published/Publishable papers </w:t>
      </w:r>
      <w:r w:rsidR="00FF7F4B">
        <w:t xml:space="preserve">should be included </w:t>
      </w:r>
      <w:r w:rsidR="00FF7F4B">
        <w:t>as</w:t>
      </w:r>
      <w:r w:rsidR="00FF7F4B">
        <w:t xml:space="preserve"> </w:t>
      </w:r>
      <w:r w:rsidR="00FF7F4B">
        <w:t>Appendi</w:t>
      </w:r>
      <w:r w:rsidR="00FF7F4B">
        <w:t xml:space="preserve">ces and </w:t>
      </w:r>
      <w:r w:rsidR="00FF7F4B">
        <w:t>should reference the journal of submission.</w:t>
      </w:r>
      <w:r w:rsidR="0021252A">
        <w:t xml:space="preserve"> </w:t>
      </w:r>
      <w:r w:rsidR="00A37BCA">
        <w:t>Additional content may be required (refer to the formatting guidelines).</w:t>
      </w:r>
      <w:r w:rsidR="00A37BCA">
        <w:t xml:space="preserve"> </w:t>
      </w:r>
    </w:p>
    <w:p w14:paraId="11595DC2" w14:textId="7190ECFD" w:rsidR="009A32DC" w:rsidRDefault="009A32DC" w:rsidP="009A32DC">
      <w:pPr>
        <w:pStyle w:val="NoSpacing"/>
      </w:pPr>
    </w:p>
    <w:p w14:paraId="6373C216" w14:textId="77777777" w:rsidR="00D82A68" w:rsidRDefault="006B1227" w:rsidP="009A32DC">
      <w:pPr>
        <w:pStyle w:val="NoSpacing"/>
      </w:pPr>
      <w:r w:rsidRPr="006B1227">
        <w:rPr>
          <w:b/>
          <w:bCs/>
        </w:rPr>
        <w:t>HAS Department Publication Requirements</w:t>
      </w:r>
      <w:r>
        <w:t xml:space="preserve">: </w:t>
      </w:r>
    </w:p>
    <w:p w14:paraId="2157335E" w14:textId="77777777" w:rsidR="00D82A68" w:rsidRDefault="00D82A68" w:rsidP="00D82A68">
      <w:pPr>
        <w:pStyle w:val="NoSpacing"/>
      </w:pPr>
    </w:p>
    <w:p w14:paraId="400A74F2" w14:textId="55DFE834" w:rsidR="009A32DC" w:rsidRDefault="00D82A68" w:rsidP="009A32DC">
      <w:pPr>
        <w:pStyle w:val="NoSpacing"/>
      </w:pPr>
      <w:r>
        <w:t xml:space="preserve">Manuscripts may have been prepared for a refereed journal or other outlets (e.g., professional report, books, etc.).  The committee will assess the acceptability of the research based on the scientific content </w:t>
      </w:r>
      <w:r>
        <w:lastRenderedPageBreak/>
        <w:t>and the student’s contributions to the work.</w:t>
      </w:r>
      <w:r w:rsidR="001D5BC9">
        <w:t xml:space="preserve"> </w:t>
      </w:r>
      <w:r>
        <w:t xml:space="preserve">The student must be the </w:t>
      </w:r>
      <w:r w:rsidRPr="00D82A68">
        <w:rPr>
          <w:b/>
          <w:bCs/>
        </w:rPr>
        <w:t>first</w:t>
      </w:r>
      <w:r>
        <w:t xml:space="preserve"> author on at least one paper and may be </w:t>
      </w:r>
      <w:r w:rsidRPr="00D82A68">
        <w:rPr>
          <w:b/>
          <w:bCs/>
        </w:rPr>
        <w:t>co-author</w:t>
      </w:r>
      <w:r>
        <w:t xml:space="preserve"> on any additional papers</w:t>
      </w:r>
      <w:r>
        <w:t xml:space="preserve">. The committee will determine the number of papers required; typically, </w:t>
      </w:r>
      <w:r w:rsidR="00557CBC">
        <w:t>one to two</w:t>
      </w:r>
      <w:r>
        <w:t xml:space="preserve"> additional papers</w:t>
      </w:r>
      <w:r w:rsidR="00557CBC">
        <w:t xml:space="preserve"> (total of </w:t>
      </w:r>
      <w:r w:rsidR="003477D5">
        <w:t xml:space="preserve">two or </w:t>
      </w:r>
      <w:r w:rsidR="00557CBC">
        <w:t>three papers)</w:t>
      </w:r>
      <w:r>
        <w:t xml:space="preserve"> are required</w:t>
      </w:r>
      <w:r>
        <w:t xml:space="preserve">. For the doctoral program, the majority of the examining committee </w:t>
      </w:r>
      <w:r w:rsidRPr="00D82A68">
        <w:rPr>
          <w:i/>
          <w:iCs/>
        </w:rPr>
        <w:t>should not be coauthors</w:t>
      </w:r>
      <w:r>
        <w:t xml:space="preserve"> on the paper.</w:t>
      </w:r>
    </w:p>
    <w:sectPr w:rsidR="009A3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DC"/>
    <w:rsid w:val="00003D12"/>
    <w:rsid w:val="001D5BC9"/>
    <w:rsid w:val="0021252A"/>
    <w:rsid w:val="003477D5"/>
    <w:rsid w:val="00446C14"/>
    <w:rsid w:val="00557CBC"/>
    <w:rsid w:val="005B1D56"/>
    <w:rsid w:val="006B1227"/>
    <w:rsid w:val="007B5C9F"/>
    <w:rsid w:val="009A32DC"/>
    <w:rsid w:val="00A37BCA"/>
    <w:rsid w:val="00BA64FD"/>
    <w:rsid w:val="00D23A14"/>
    <w:rsid w:val="00D82A68"/>
    <w:rsid w:val="00E76833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1AE4"/>
  <w15:chartTrackingRefBased/>
  <w15:docId w15:val="{93A948A9-289B-4444-B5CE-6E9B084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2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d.arizona.edu/gsas/dissertations-theses/dissertation-and-thesis-formatting-guides" TargetMode="External"/><Relationship Id="rId4" Type="http://schemas.openxmlformats.org/officeDocument/2006/relationships/hyperlink" Target="https://grad.arizona.edu/gsas/dissertations-theses/dissertation-and-thesis-formatting-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Thompson</dc:creator>
  <cp:keywords/>
  <dc:description/>
  <cp:lastModifiedBy>Terrie Thompson</cp:lastModifiedBy>
  <cp:revision>8</cp:revision>
  <dcterms:created xsi:type="dcterms:W3CDTF">2022-02-21T00:57:00Z</dcterms:created>
  <dcterms:modified xsi:type="dcterms:W3CDTF">2022-02-21T02:17:00Z</dcterms:modified>
</cp:coreProperties>
</file>